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48022" w14:textId="77777777" w:rsidR="0036745D" w:rsidRDefault="0036745D" w:rsidP="0036745D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 w:cs="Calibri"/>
          <w:color w:val="2E75B6"/>
        </w:rPr>
      </w:pPr>
    </w:p>
    <w:p w14:paraId="19221216" w14:textId="231D8F31" w:rsidR="008C2E40" w:rsidRDefault="008C2E40" w:rsidP="008C2E4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FF"/>
          <w:sz w:val="24"/>
          <w:szCs w:val="24"/>
          <w:lang w:eastAsia="fr-FR"/>
        </w:rPr>
      </w:pPr>
      <w:r w:rsidRPr="008C2E40">
        <w:rPr>
          <w:rFonts w:ascii="Arial" w:eastAsia="Times New Roman" w:hAnsi="Arial" w:cs="Arial"/>
          <w:b/>
          <w:bCs/>
          <w:color w:val="0000FF"/>
          <w:sz w:val="24"/>
          <w:szCs w:val="24"/>
          <w:lang w:eastAsia="fr-FR"/>
        </w:rPr>
        <w:t>CALENDRIER POUR PLANIFIER VOS FUTURES SÉANCES D'ACUPUNCTURE pour un meilleur entretien de santé</w:t>
      </w:r>
    </w:p>
    <w:p w14:paraId="400B0B17" w14:textId="02B5455B" w:rsidR="008C2E40" w:rsidRDefault="008C2E40" w:rsidP="008C2E4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FF"/>
          <w:sz w:val="24"/>
          <w:szCs w:val="24"/>
          <w:lang w:eastAsia="fr-FR"/>
        </w:rPr>
      </w:pPr>
    </w:p>
    <w:p w14:paraId="7F3258EB" w14:textId="77777777" w:rsidR="008C2E40" w:rsidRPr="008C2E40" w:rsidRDefault="008C2E40" w:rsidP="008C2E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14:paraId="4B1C8D10" w14:textId="58A3E88F" w:rsidR="008C2E40" w:rsidRPr="008C2E40" w:rsidRDefault="008C2E40" w:rsidP="008C2E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lang w:eastAsia="fr-FR"/>
        </w:rPr>
      </w:pPr>
      <w:r w:rsidRPr="008C2E40">
        <w:rPr>
          <w:rFonts w:ascii="Arial" w:eastAsia="Times New Roman" w:hAnsi="Arial" w:cs="Arial"/>
          <w:color w:val="888888"/>
          <w:sz w:val="24"/>
          <w:szCs w:val="24"/>
          <w:lang w:eastAsia="fr-FR"/>
        </w:rPr>
        <w:t xml:space="preserve">Vous avez participé à </w:t>
      </w:r>
      <w:r w:rsidRPr="008C2E40">
        <w:rPr>
          <w:rFonts w:ascii="Arial" w:eastAsia="Times New Roman" w:hAnsi="Arial" w:cs="Arial"/>
          <w:color w:val="888888"/>
          <w:sz w:val="24"/>
          <w:szCs w:val="24"/>
          <w:lang w:eastAsia="fr-FR"/>
        </w:rPr>
        <w:t>des ateliers animés</w:t>
      </w:r>
      <w:r w:rsidRPr="008C2E40">
        <w:rPr>
          <w:rFonts w:ascii="Arial" w:eastAsia="Times New Roman" w:hAnsi="Arial" w:cs="Arial"/>
          <w:color w:val="888888"/>
          <w:sz w:val="24"/>
          <w:szCs w:val="24"/>
          <w:lang w:eastAsia="fr-FR"/>
        </w:rPr>
        <w:t xml:space="preserve"> par Annabelle et </w:t>
      </w:r>
      <w:r w:rsidRPr="008C2E40">
        <w:rPr>
          <w:rFonts w:ascii="Arial" w:eastAsia="Times New Roman" w:hAnsi="Arial" w:cs="Arial"/>
          <w:color w:val="888888"/>
          <w:sz w:val="24"/>
          <w:szCs w:val="24"/>
          <w:lang w:eastAsia="fr-FR"/>
        </w:rPr>
        <w:t>moi-même</w:t>
      </w:r>
      <w:r w:rsidRPr="008C2E40">
        <w:rPr>
          <w:rFonts w:ascii="Arial" w:eastAsia="Times New Roman" w:hAnsi="Arial" w:cs="Arial"/>
          <w:color w:val="888888"/>
          <w:sz w:val="24"/>
          <w:szCs w:val="24"/>
          <w:lang w:eastAsia="fr-FR"/>
        </w:rPr>
        <w:t xml:space="preserve">, vous trouverez </w:t>
      </w:r>
      <w:r w:rsidRPr="008C2E40">
        <w:rPr>
          <w:rFonts w:ascii="Arial" w:eastAsia="Times New Roman" w:hAnsi="Arial" w:cs="Arial"/>
          <w:color w:val="888888"/>
          <w:sz w:val="24"/>
          <w:szCs w:val="24"/>
          <w:lang w:eastAsia="fr-FR"/>
        </w:rPr>
        <w:t>ci-dessous</w:t>
      </w:r>
      <w:r w:rsidRPr="008C2E40">
        <w:rPr>
          <w:rFonts w:ascii="Arial" w:eastAsia="Times New Roman" w:hAnsi="Arial" w:cs="Arial"/>
          <w:color w:val="888888"/>
          <w:sz w:val="24"/>
          <w:szCs w:val="24"/>
          <w:lang w:eastAsia="fr-FR"/>
        </w:rPr>
        <w:t xml:space="preserve"> les recommandations d'Annabelle(acupunctrice).</w:t>
      </w:r>
    </w:p>
    <w:p w14:paraId="215C8C0F" w14:textId="77777777" w:rsidR="008C2E40" w:rsidRPr="008C2E40" w:rsidRDefault="008C2E40" w:rsidP="008C2E4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888888"/>
          <w:sz w:val="24"/>
          <w:szCs w:val="24"/>
          <w:lang w:eastAsia="fr-FR"/>
        </w:rPr>
      </w:pPr>
      <w:r w:rsidRPr="008C2E40">
        <w:rPr>
          <w:rFonts w:ascii="Candara" w:eastAsia="Times New Roman" w:hAnsi="Candara" w:cs="Arial"/>
          <w:color w:val="2E75B6"/>
          <w:sz w:val="24"/>
          <w:szCs w:val="24"/>
          <w:lang w:eastAsia="fr-FR"/>
        </w:rPr>
        <w:t>Voici ma recommandation pour les dates clés en acupuncture :</w:t>
      </w:r>
    </w:p>
    <w:p w14:paraId="4092EBB7" w14:textId="77777777" w:rsidR="0036745D" w:rsidRDefault="0036745D" w:rsidP="0036745D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 w:cs="Calibri"/>
          <w:color w:val="2E75B6"/>
        </w:rPr>
      </w:pPr>
    </w:p>
    <w:p w14:paraId="64CCFEEB" w14:textId="77777777" w:rsidR="0036745D" w:rsidRDefault="0036745D" w:rsidP="0036745D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 w:cs="Calibri"/>
          <w:color w:val="2E75B6"/>
        </w:rPr>
      </w:pPr>
    </w:p>
    <w:p w14:paraId="160304C4" w14:textId="36D6AD8E" w:rsidR="0036745D" w:rsidRDefault="0036745D" w:rsidP="0036745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ndara" w:hAnsi="Candara" w:cs="Calibri"/>
          <w:color w:val="2E75B6"/>
        </w:rPr>
        <w:t>Pour toutes les personnes en recherche d’une </w:t>
      </w:r>
      <w:r>
        <w:rPr>
          <w:rFonts w:ascii="Candara" w:hAnsi="Candara" w:cs="Calibri"/>
          <w:color w:val="2E75B6"/>
          <w:u w:val="single"/>
        </w:rPr>
        <w:t>meilleure qualité de vie</w:t>
      </w:r>
      <w:r>
        <w:rPr>
          <w:rFonts w:ascii="Candara" w:hAnsi="Candara" w:cs="Calibri"/>
          <w:color w:val="2E75B6"/>
        </w:rPr>
        <w:t>, qui souhaitent </w:t>
      </w:r>
      <w:r>
        <w:rPr>
          <w:rFonts w:ascii="Candara" w:hAnsi="Candara" w:cs="Calibri"/>
          <w:color w:val="2E75B6"/>
          <w:u w:val="single"/>
        </w:rPr>
        <w:t>soulager leurs douleurs, blocages actuels</w:t>
      </w:r>
      <w:r>
        <w:rPr>
          <w:rFonts w:ascii="Candara" w:hAnsi="Candara" w:cs="Calibri"/>
          <w:color w:val="2E75B6"/>
        </w:rPr>
        <w:t> ou </w:t>
      </w:r>
      <w:r>
        <w:rPr>
          <w:rFonts w:ascii="Candara" w:hAnsi="Candara" w:cs="Calibri"/>
          <w:color w:val="2E75B6"/>
          <w:u w:val="single"/>
        </w:rPr>
        <w:t>maintenir un bon système immunitaire</w:t>
      </w:r>
      <w:r>
        <w:rPr>
          <w:rFonts w:ascii="Candara" w:hAnsi="Candara" w:cs="Calibri"/>
          <w:color w:val="2E75B6"/>
        </w:rPr>
        <w:t>,</w:t>
      </w:r>
    </w:p>
    <w:p w14:paraId="0CDA9D63" w14:textId="77777777" w:rsidR="0036745D" w:rsidRDefault="0036745D" w:rsidP="0036745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ndara" w:hAnsi="Candara" w:cs="Calibri"/>
          <w:color w:val="2E75B6"/>
        </w:rPr>
        <w:t>je vous recommande très fortement de solliciter votre acupuncteur durant les périodes clés de changements énergétiques suivants </w:t>
      </w:r>
      <w:r>
        <w:rPr>
          <w:rFonts w:ascii="Candara" w:hAnsi="Candara" w:cs="Calibri"/>
          <w:color w:val="21455D"/>
        </w:rPr>
        <w:t>:</w:t>
      </w:r>
    </w:p>
    <w:p w14:paraId="39D48BB3" w14:textId="77777777" w:rsidR="0036745D" w:rsidRDefault="0036745D" w:rsidP="0036745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</w:p>
    <w:p w14:paraId="2A00165D" w14:textId="77777777" w:rsidR="0036745D" w:rsidRDefault="0036745D" w:rsidP="0036745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ndara" w:hAnsi="Candara" w:cs="Calibri"/>
          <w:color w:val="C00000"/>
          <w:sz w:val="26"/>
          <w:szCs w:val="26"/>
          <w:u w:val="single"/>
        </w:rPr>
        <w:t>*Incontournable</w:t>
      </w:r>
      <w:r>
        <w:rPr>
          <w:rFonts w:ascii="Candara" w:hAnsi="Candara" w:cs="Calibri"/>
          <w:color w:val="C00000"/>
        </w:rPr>
        <w:t> </w:t>
      </w:r>
      <w:r>
        <w:rPr>
          <w:rFonts w:ascii="Candara" w:hAnsi="Candara" w:cs="Calibri"/>
          <w:color w:val="21455D"/>
        </w:rPr>
        <w:t>: Pour </w:t>
      </w:r>
      <w:r>
        <w:rPr>
          <w:rFonts w:ascii="Candara" w:hAnsi="Candara" w:cs="Calibri"/>
          <w:b/>
          <w:bCs/>
          <w:color w:val="21455D"/>
          <w:u w:val="single"/>
        </w:rPr>
        <w:t>Maintenir l’harmonie énergétique</w:t>
      </w:r>
    </w:p>
    <w:p w14:paraId="6066BA6F" w14:textId="77777777" w:rsidR="0036745D" w:rsidRDefault="0036745D" w:rsidP="0036745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ndara" w:hAnsi="Candara" w:cs="Calibri"/>
          <w:color w:val="21455D"/>
        </w:rPr>
        <w:t>Soutenir son terrain, nourrir son QI</w:t>
      </w:r>
    </w:p>
    <w:p w14:paraId="600B2D8E" w14:textId="77777777" w:rsidR="0036745D" w:rsidRDefault="0036745D" w:rsidP="0036745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ndara" w:hAnsi="Candara" w:cs="Calibri"/>
          <w:color w:val="21455D"/>
        </w:rPr>
        <w:t>Alléger, nettoyer les organes</w:t>
      </w:r>
    </w:p>
    <w:p w14:paraId="27DF9CBE" w14:textId="77777777" w:rsidR="0036745D" w:rsidRDefault="0036745D" w:rsidP="0036745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ndara" w:hAnsi="Candara" w:cs="Calibri"/>
          <w:color w:val="21455D"/>
        </w:rPr>
        <w:t>Renforcer les 6 systèmes vitaux du corps (Respiratoire, Digestif, Uro-génital, Conscience &amp; Sang, Locomoteur et Autorégulateur)</w:t>
      </w:r>
    </w:p>
    <w:p w14:paraId="488CFE0A" w14:textId="77777777" w:rsidR="0036745D" w:rsidRDefault="0036745D" w:rsidP="0036745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8"/>
          <w:szCs w:val="8"/>
        </w:rPr>
        <w:t> </w:t>
      </w:r>
    </w:p>
    <w:p w14:paraId="63FA9761" w14:textId="6FEE438D" w:rsidR="0036745D" w:rsidRDefault="0036745D" w:rsidP="003674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2"/>
          <w:szCs w:val="22"/>
        </w:rPr>
      </w:pPr>
      <w:r>
        <w:rPr>
          <w:rFonts w:ascii="Candara" w:hAnsi="Candara" w:cs="Arial"/>
          <w:color w:val="404040"/>
        </w:rPr>
        <w:t> </w:t>
      </w:r>
      <w:r>
        <w:rPr>
          <w:rFonts w:ascii="Wingdings" w:hAnsi="Wingdings" w:cs="Arial"/>
          <w:color w:val="404040"/>
        </w:rPr>
        <w:t></w:t>
      </w:r>
      <w:r>
        <w:rPr>
          <w:rFonts w:ascii="Candara" w:hAnsi="Candara" w:cs="Arial"/>
          <w:color w:val="404040"/>
        </w:rPr>
        <w:t xml:space="preserve"> 4</w:t>
      </w:r>
      <w:r>
        <w:rPr>
          <w:rFonts w:ascii="Candara" w:hAnsi="Candara" w:cs="Arial"/>
          <w:b/>
          <w:bCs/>
          <w:color w:val="404040"/>
          <w:u w:val="single"/>
        </w:rPr>
        <w:t xml:space="preserve"> entrées de saison + 2 intersaisons ÉTÉ et HIVER</w:t>
      </w:r>
      <w:r>
        <w:rPr>
          <w:rFonts w:ascii="Candara" w:hAnsi="Candara" w:cs="Arial"/>
          <w:color w:val="404040"/>
        </w:rPr>
        <w:t> (Suite aux Solstices été et hiver)</w:t>
      </w:r>
    </w:p>
    <w:p w14:paraId="1F8E4499" w14:textId="2B7EDE87" w:rsidR="0036745D" w:rsidRDefault="0036745D" w:rsidP="0036745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ndara" w:hAnsi="Candara" w:cs="Calibri"/>
          <w:color w:val="21455D"/>
        </w:rPr>
        <w:t xml:space="preserve">- Au plus tard Début </w:t>
      </w:r>
      <w:r>
        <w:rPr>
          <w:rFonts w:ascii="Candara" w:hAnsi="Candara" w:cs="Calibri"/>
          <w:color w:val="21455D"/>
        </w:rPr>
        <w:t>Septembre -</w:t>
      </w:r>
      <w:r>
        <w:rPr>
          <w:rFonts w:ascii="Candara" w:hAnsi="Candara" w:cs="Calibri"/>
          <w:color w:val="21455D"/>
        </w:rPr>
        <w:t xml:space="preserve"> AUTOMNE</w:t>
      </w:r>
    </w:p>
    <w:p w14:paraId="2FEA6BB0" w14:textId="77777777" w:rsidR="0036745D" w:rsidRDefault="0036745D" w:rsidP="0036745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ndara" w:hAnsi="Candara" w:cs="Calibri"/>
          <w:color w:val="21455D"/>
        </w:rPr>
        <w:t>- Début Novembre - HIVER</w:t>
      </w:r>
    </w:p>
    <w:p w14:paraId="4F320B10" w14:textId="515705A7" w:rsidR="0036745D" w:rsidRDefault="0036745D" w:rsidP="0036745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ndara" w:hAnsi="Candara" w:cs="Calibri"/>
          <w:color w:val="21455D"/>
        </w:rPr>
        <w:t xml:space="preserve">- Début Février : Intersaison TERRE </w:t>
      </w:r>
      <w:r>
        <w:rPr>
          <w:rFonts w:ascii="Candara" w:hAnsi="Candara" w:cs="Calibri"/>
          <w:color w:val="21455D"/>
        </w:rPr>
        <w:t>(Sortie</w:t>
      </w:r>
      <w:r>
        <w:rPr>
          <w:rFonts w:ascii="Candara" w:hAnsi="Candara" w:cs="Calibri"/>
          <w:color w:val="21455D"/>
        </w:rPr>
        <w:t xml:space="preserve"> de l’Hiver)</w:t>
      </w:r>
    </w:p>
    <w:p w14:paraId="4DDF53A2" w14:textId="6F5D0BEE" w:rsidR="0036745D" w:rsidRDefault="0036745D" w:rsidP="0036745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ndara" w:hAnsi="Candara" w:cs="Calibri"/>
          <w:color w:val="21455D"/>
        </w:rPr>
        <w:t>- Mi-</w:t>
      </w:r>
      <w:r>
        <w:rPr>
          <w:rFonts w:ascii="Candara" w:hAnsi="Candara" w:cs="Calibri"/>
          <w:color w:val="21455D"/>
        </w:rPr>
        <w:t>Février -</w:t>
      </w:r>
      <w:r>
        <w:rPr>
          <w:rFonts w:ascii="Candara" w:hAnsi="Candara" w:cs="Calibri"/>
          <w:color w:val="21455D"/>
        </w:rPr>
        <w:t xml:space="preserve"> PRINTEMPS</w:t>
      </w:r>
    </w:p>
    <w:p w14:paraId="0B983A22" w14:textId="77777777" w:rsidR="0036745D" w:rsidRDefault="0036745D" w:rsidP="0036745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ndara" w:hAnsi="Candara" w:cs="Calibri"/>
          <w:color w:val="21455D"/>
        </w:rPr>
        <w:t>- Début Mai - ÉTÉ </w:t>
      </w:r>
    </w:p>
    <w:p w14:paraId="69FADA61" w14:textId="77777777" w:rsidR="0036745D" w:rsidRDefault="0036745D" w:rsidP="0036745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ndara" w:hAnsi="Candara" w:cs="Calibri"/>
          <w:color w:val="21455D"/>
        </w:rPr>
        <w:t>- Fin Juillet : Intersaison TERRE (Sortie de l’été)</w:t>
      </w:r>
    </w:p>
    <w:p w14:paraId="5798A5A3" w14:textId="77777777" w:rsidR="0036745D" w:rsidRDefault="0036745D" w:rsidP="0036745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14:paraId="1617355C" w14:textId="77777777" w:rsidR="0036745D" w:rsidRDefault="0036745D" w:rsidP="0036745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ndara" w:hAnsi="Candara" w:cs="Calibri"/>
          <w:color w:val="21455D"/>
          <w:sz w:val="16"/>
          <w:szCs w:val="16"/>
        </w:rPr>
        <w:t> *</w:t>
      </w:r>
      <w:r>
        <w:rPr>
          <w:rFonts w:ascii="Candara" w:hAnsi="Candara" w:cs="Calibri"/>
          <w:color w:val="00B050"/>
          <w:sz w:val="26"/>
          <w:szCs w:val="26"/>
          <w:u w:val="single"/>
        </w:rPr>
        <w:t>Idéale</w:t>
      </w:r>
      <w:r>
        <w:rPr>
          <w:rFonts w:ascii="Candara" w:hAnsi="Candara" w:cs="Calibri"/>
          <w:color w:val="00B050"/>
        </w:rPr>
        <w:t> </w:t>
      </w:r>
      <w:r>
        <w:rPr>
          <w:rFonts w:ascii="Candara" w:hAnsi="Candara" w:cs="Calibri"/>
          <w:color w:val="21455D"/>
        </w:rPr>
        <w:t>: Pour les personnes qui souhaitent faire un bilan saisonnier + </w:t>
      </w:r>
      <w:r>
        <w:rPr>
          <w:rFonts w:ascii="Candara" w:hAnsi="Candara" w:cs="Calibri"/>
          <w:b/>
          <w:bCs/>
          <w:color w:val="21455D"/>
          <w:u w:val="single"/>
        </w:rPr>
        <w:t>Soutenir leurs terrains énergétiques</w:t>
      </w:r>
    </w:p>
    <w:p w14:paraId="1366C76B" w14:textId="77777777" w:rsidR="0036745D" w:rsidRDefault="0036745D" w:rsidP="0036745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ndara" w:hAnsi="Candara" w:cs="Calibri"/>
          <w:color w:val="21455D"/>
          <w:sz w:val="10"/>
          <w:szCs w:val="10"/>
        </w:rPr>
        <w:t> </w:t>
      </w:r>
    </w:p>
    <w:p w14:paraId="68FD01CD" w14:textId="4A74901D" w:rsidR="0036745D" w:rsidRDefault="0036745D" w:rsidP="003674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2"/>
          <w:szCs w:val="22"/>
        </w:rPr>
      </w:pPr>
      <w:r>
        <w:rPr>
          <w:rFonts w:ascii="Wingdings" w:hAnsi="Wingdings" w:cs="Arial"/>
          <w:color w:val="C55A11"/>
        </w:rPr>
        <w:t>*</w:t>
      </w:r>
      <w:r>
        <w:rPr>
          <w:rFonts w:ascii="Candara" w:hAnsi="Candara" w:cs="Arial"/>
          <w:color w:val="C55A11"/>
        </w:rPr>
        <w:t> </w:t>
      </w:r>
      <w:r>
        <w:rPr>
          <w:rFonts w:ascii="Candara" w:hAnsi="Candara" w:cs="Arial"/>
          <w:color w:val="C55A11"/>
          <w:u w:val="single"/>
        </w:rPr>
        <w:t xml:space="preserve">2 dates sont à ajouter au calendrier énergétique </w:t>
      </w:r>
      <w:r>
        <w:rPr>
          <w:rFonts w:ascii="Candara" w:hAnsi="Candara" w:cs="Arial"/>
          <w:color w:val="C55A11"/>
          <w:u w:val="single"/>
        </w:rPr>
        <w:t>saisonnier</w:t>
      </w:r>
      <w:r>
        <w:rPr>
          <w:rFonts w:ascii="Candara" w:hAnsi="Candara" w:cs="Arial"/>
          <w:color w:val="C55A11"/>
        </w:rPr>
        <w:t xml:space="preserve"> Correspondant</w:t>
      </w:r>
      <w:r>
        <w:rPr>
          <w:rFonts w:ascii="Candara" w:hAnsi="Candara" w:cs="Arial"/>
          <w:color w:val="C55A11"/>
        </w:rPr>
        <w:t xml:space="preserve"> aux </w:t>
      </w:r>
      <w:r>
        <w:rPr>
          <w:rFonts w:ascii="Candara" w:hAnsi="Candara" w:cs="Arial"/>
          <w:color w:val="C55A11"/>
          <w:u w:val="single"/>
        </w:rPr>
        <w:t>Intersaisons</w:t>
      </w:r>
      <w:r>
        <w:rPr>
          <w:rFonts w:ascii="Candara" w:hAnsi="Candara" w:cs="Arial"/>
          <w:color w:val="C55A11"/>
        </w:rPr>
        <w:t xml:space="preserve"> Printemps</w:t>
      </w:r>
      <w:r>
        <w:rPr>
          <w:rFonts w:ascii="Candara" w:hAnsi="Candara" w:cs="Arial"/>
          <w:color w:val="C55A11"/>
        </w:rPr>
        <w:t>, Automne</w:t>
      </w:r>
    </w:p>
    <w:p w14:paraId="4D3AFC93" w14:textId="77777777" w:rsidR="0036745D" w:rsidRDefault="0036745D" w:rsidP="0036745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ndara" w:hAnsi="Candara" w:cs="Calibri"/>
          <w:color w:val="21455D"/>
        </w:rPr>
        <w:t>-Mi-Avril : Intersaison TERRE (Sortie du Printemps)</w:t>
      </w:r>
    </w:p>
    <w:p w14:paraId="6AF86AD7" w14:textId="77777777" w:rsidR="0036745D" w:rsidRDefault="0036745D" w:rsidP="0036745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ndara" w:hAnsi="Candara" w:cs="Calibri"/>
          <w:color w:val="21455D"/>
        </w:rPr>
        <w:t>-Début Novembre : Intersaison TERRE (Sortie de l’Automne)</w:t>
      </w:r>
    </w:p>
    <w:p w14:paraId="5727B955" w14:textId="77777777" w:rsidR="0036745D" w:rsidRDefault="0036745D" w:rsidP="0036745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ndara" w:hAnsi="Candara" w:cs="Calibri"/>
          <w:color w:val="21455D"/>
        </w:rPr>
        <w:t> </w:t>
      </w:r>
    </w:p>
    <w:p w14:paraId="29FDDC34" w14:textId="77777777" w:rsidR="0036745D" w:rsidRDefault="0036745D" w:rsidP="0036745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ndara" w:hAnsi="Candara" w:cs="Calibri"/>
          <w:color w:val="21455D"/>
        </w:rPr>
        <w:t> Les intersaisons représentent des changements d’état (transition de ce « qui n’est plus » vers « ce qui va arriver »).</w:t>
      </w:r>
    </w:p>
    <w:p w14:paraId="0AF58711" w14:textId="77777777" w:rsidR="0036745D" w:rsidRDefault="0036745D" w:rsidP="0036745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ndara" w:hAnsi="Candara" w:cs="Calibri"/>
          <w:color w:val="21455D"/>
          <w:sz w:val="10"/>
          <w:szCs w:val="10"/>
        </w:rPr>
        <w:t> </w:t>
      </w:r>
    </w:p>
    <w:p w14:paraId="084B584B" w14:textId="77777777" w:rsidR="0036745D" w:rsidRDefault="0036745D" w:rsidP="0036745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ndara" w:hAnsi="Candara" w:cs="Calibri"/>
          <w:i/>
          <w:iCs/>
          <w:color w:val="21455D"/>
        </w:rPr>
        <w:t>Cette « cinquième saison » représente donc un moment particulièrement privilégié pour renforcer l’organisme sur le plan énergétique, notamment la RATE et préparer la saison à venir.</w:t>
      </w:r>
    </w:p>
    <w:p w14:paraId="4D86E2CD" w14:textId="77777777" w:rsidR="0036745D" w:rsidRDefault="0036745D" w:rsidP="0036745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ndara" w:hAnsi="Candara" w:cs="Calibri"/>
          <w:color w:val="21455D"/>
          <w:sz w:val="12"/>
          <w:szCs w:val="12"/>
        </w:rPr>
        <w:t> </w:t>
      </w:r>
    </w:p>
    <w:p w14:paraId="4AB7BD18" w14:textId="77777777" w:rsidR="0036745D" w:rsidRDefault="0036745D" w:rsidP="0036745D">
      <w:pPr>
        <w:pStyle w:val="NormalWeb"/>
        <w:shd w:val="clear" w:color="auto" w:fill="FFFFFF"/>
        <w:spacing w:before="0" w:beforeAutospacing="0" w:after="0" w:afterAutospacing="0"/>
        <w:rPr>
          <w:rFonts w:ascii="HelveticaNeue" w:hAnsi="HelveticaNeue"/>
          <w:color w:val="212121"/>
        </w:rPr>
      </w:pPr>
      <w:r>
        <w:rPr>
          <w:rFonts w:ascii="Candara" w:hAnsi="Candara"/>
          <w:color w:val="21455D"/>
        </w:rPr>
        <w:t> Ce suivi permet aussi de </w:t>
      </w:r>
      <w:r>
        <w:rPr>
          <w:rFonts w:ascii="Candara" w:hAnsi="Candara"/>
          <w:color w:val="21455D"/>
          <w:u w:val="single"/>
        </w:rPr>
        <w:t>soutenir son terrain</w:t>
      </w:r>
      <w:r>
        <w:rPr>
          <w:rFonts w:ascii="Candara" w:hAnsi="Candara"/>
          <w:color w:val="21455D"/>
        </w:rPr>
        <w:t> pour solidifier nos carences et faiblesses énergétiques liées :</w:t>
      </w:r>
    </w:p>
    <w:p w14:paraId="05DE2DC5" w14:textId="77777777" w:rsidR="0036745D" w:rsidRDefault="0036745D" w:rsidP="0036745D">
      <w:pPr>
        <w:pStyle w:val="NormalWeb"/>
        <w:shd w:val="clear" w:color="auto" w:fill="FFFFFF"/>
        <w:spacing w:before="0" w:beforeAutospacing="0" w:after="0" w:afterAutospacing="0"/>
        <w:rPr>
          <w:rFonts w:ascii="HelveticaNeue" w:hAnsi="HelveticaNeue"/>
          <w:color w:val="212121"/>
        </w:rPr>
      </w:pPr>
      <w:r>
        <w:rPr>
          <w:rFonts w:ascii="Candara" w:hAnsi="Candara"/>
          <w:color w:val="21455D"/>
        </w:rPr>
        <w:t>* à notre histoire</w:t>
      </w:r>
    </w:p>
    <w:p w14:paraId="378E8F32" w14:textId="77777777" w:rsidR="0036745D" w:rsidRDefault="0036745D" w:rsidP="0036745D">
      <w:pPr>
        <w:pStyle w:val="NormalWeb"/>
        <w:shd w:val="clear" w:color="auto" w:fill="FFFFFF"/>
        <w:spacing w:before="0" w:beforeAutospacing="0" w:after="0" w:afterAutospacing="0"/>
        <w:rPr>
          <w:rFonts w:ascii="HelveticaNeue" w:hAnsi="HelveticaNeue"/>
          <w:color w:val="212121"/>
        </w:rPr>
      </w:pPr>
      <w:r>
        <w:rPr>
          <w:rFonts w:ascii="Candara" w:hAnsi="Candara"/>
          <w:color w:val="21455D"/>
        </w:rPr>
        <w:t>* notre façon de vivre dans nos sociétés modernes</w:t>
      </w:r>
    </w:p>
    <w:p w14:paraId="73184694" w14:textId="77777777" w:rsidR="0036745D" w:rsidRDefault="0036745D" w:rsidP="0036745D">
      <w:pPr>
        <w:pStyle w:val="NormalWeb"/>
        <w:shd w:val="clear" w:color="auto" w:fill="FFFFFF"/>
        <w:spacing w:before="0" w:beforeAutospacing="0" w:after="0" w:afterAutospacing="0"/>
        <w:rPr>
          <w:rFonts w:ascii="HelveticaNeue" w:hAnsi="HelveticaNeue"/>
          <w:color w:val="212121"/>
        </w:rPr>
      </w:pPr>
      <w:r>
        <w:rPr>
          <w:rFonts w:ascii="Candara" w:hAnsi="Candara"/>
          <w:color w:val="21455D"/>
        </w:rPr>
        <w:t>* notre mouvements de vie</w:t>
      </w:r>
    </w:p>
    <w:p w14:paraId="05589EAB" w14:textId="77777777" w:rsidR="0036745D" w:rsidRDefault="0036745D" w:rsidP="0036745D">
      <w:pPr>
        <w:pStyle w:val="NormalWeb"/>
        <w:shd w:val="clear" w:color="auto" w:fill="FFFFFF"/>
        <w:spacing w:before="0" w:beforeAutospacing="0" w:after="0" w:afterAutospacing="0"/>
        <w:rPr>
          <w:rFonts w:ascii="HelveticaNeue" w:hAnsi="HelveticaNeue"/>
          <w:color w:val="212121"/>
        </w:rPr>
      </w:pPr>
      <w:r>
        <w:rPr>
          <w:rFonts w:ascii="Candara" w:hAnsi="Candara"/>
          <w:color w:val="C00000"/>
          <w:u w:val="single"/>
        </w:rPr>
        <w:t>Le propre de la médecine traditionnelle chinoise est la prévention…</w:t>
      </w:r>
    </w:p>
    <w:p w14:paraId="286A3B4A" w14:textId="77777777" w:rsidR="00122F3C" w:rsidRDefault="00122F3C"/>
    <w:sectPr w:rsidR="00122F3C" w:rsidSect="003674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45D"/>
    <w:rsid w:val="00122F3C"/>
    <w:rsid w:val="0036745D"/>
    <w:rsid w:val="008C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D891D"/>
  <w15:chartTrackingRefBased/>
  <w15:docId w15:val="{1DE92C3D-65B9-4DFE-ADD0-35905AE5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7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7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8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28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48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479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290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169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3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014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88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277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128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448981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5252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3948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721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416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284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50420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4814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04768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53819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76059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19553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5269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729177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77355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586363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439243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876079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5510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369028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81808166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4812018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4855890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4461899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34325158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7265354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1506173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2060204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8714951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4310548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3244280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14437140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9685144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0733045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759759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0437747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6075064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1867989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24566371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9730126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4825248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316418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8558567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294279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6352790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02780403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9104556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6089798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4889773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663583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771271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8366209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4471785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5518872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6530959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8213399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156357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859406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535517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853581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1779798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35897581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5327562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1244754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8429989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9806520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6993487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2144389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2994573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609377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                                            <w:left w:val="single" w:sz="8" w:space="4" w:color="auto"/>
                            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                            <w:right w:val="single" w:sz="8" w:space="4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9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6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2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0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558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</dc:creator>
  <cp:keywords/>
  <dc:description/>
  <cp:lastModifiedBy>viviane</cp:lastModifiedBy>
  <cp:revision>2</cp:revision>
  <dcterms:created xsi:type="dcterms:W3CDTF">2022-07-21T11:25:00Z</dcterms:created>
  <dcterms:modified xsi:type="dcterms:W3CDTF">2022-07-21T11:28:00Z</dcterms:modified>
</cp:coreProperties>
</file>